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2347" w14:textId="77777777" w:rsidR="00BE5AA7" w:rsidRPr="00BE5AA7" w:rsidRDefault="00BE5AA7" w:rsidP="00BE5AA7">
      <w:pPr>
        <w:keepNext/>
        <w:keepLines/>
        <w:pBdr>
          <w:bottom w:val="single" w:sz="6" w:space="1" w:color="auto"/>
        </w:pBdr>
        <w:spacing w:before="360" w:after="80" w:line="240" w:lineRule="auto"/>
        <w:outlineLvl w:val="0"/>
        <w:rPr>
          <w:rFonts w:asciiTheme="majorHAnsi" w:eastAsia="Calibri" w:hAnsiTheme="majorHAnsi" w:cstheme="majorBidi"/>
          <w:color w:val="2F5496" w:themeColor="accent1" w:themeShade="BF"/>
          <w:kern w:val="0"/>
          <w:sz w:val="40"/>
          <w:szCs w:val="40"/>
          <w:lang w:eastAsia="cs-CZ"/>
          <w14:ligatures w14:val="none"/>
        </w:rPr>
      </w:pPr>
    </w:p>
    <w:p w14:paraId="21482C64" w14:textId="77777777" w:rsidR="00BE5AA7" w:rsidRPr="00BE5AA7" w:rsidRDefault="00BE5AA7" w:rsidP="00BE5AA7">
      <w:pPr>
        <w:keepNext/>
        <w:keepLines/>
        <w:pBdr>
          <w:bottom w:val="single" w:sz="6" w:space="1" w:color="auto"/>
        </w:pBdr>
        <w:spacing w:before="360" w:after="8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b/>
          <w:bCs/>
          <w:noProof/>
          <w:kern w:val="0"/>
          <w:sz w:val="40"/>
          <w:szCs w:val="40"/>
          <w:lang w:eastAsia="cs-CZ"/>
          <w14:ligatures w14:val="none"/>
        </w:rPr>
        <w:drawing>
          <wp:anchor distT="0" distB="0" distL="114300" distR="114300" simplePos="0" relativeHeight="251659264" behindDoc="1" locked="0" layoutInCell="1" allowOverlap="0" wp14:anchorId="66C93AB6" wp14:editId="50DE3387">
            <wp:simplePos x="0" y="0"/>
            <wp:positionH relativeFrom="column">
              <wp:posOffset>-3175</wp:posOffset>
            </wp:positionH>
            <wp:positionV relativeFrom="paragraph">
              <wp:posOffset>-114300</wp:posOffset>
            </wp:positionV>
            <wp:extent cx="1152525" cy="1082675"/>
            <wp:effectExtent l="0" t="0" r="9525" b="3175"/>
            <wp:wrapTight wrapText="bothSides">
              <wp:wrapPolygon edited="0">
                <wp:start x="0" y="0"/>
                <wp:lineTo x="0" y="21283"/>
                <wp:lineTo x="21421" y="21283"/>
                <wp:lineTo x="21421" y="0"/>
                <wp:lineTo x="0" y="0"/>
              </wp:wrapPolygon>
            </wp:wrapTight>
            <wp:docPr id="17505722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36"/>
      <w:bookmarkStart w:id="1" w:name="OLE_LINK37"/>
      <w:bookmarkStart w:id="2" w:name="OLE_LINK38"/>
      <w:r w:rsidRPr="00BE5AA7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 xml:space="preserve">R E G I O N     P O </w:t>
      </w:r>
      <w:proofErr w:type="spellStart"/>
      <w:r w:rsidRPr="00BE5AA7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>O</w:t>
      </w:r>
      <w:proofErr w:type="spellEnd"/>
      <w:r w:rsidRPr="00BE5AA7"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  <w:t xml:space="preserve"> D Ř Í</w:t>
      </w:r>
    </w:p>
    <w:p w14:paraId="68DBCABF" w14:textId="77777777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742 54 Bartošovice čp. 1 - zámek, okres Nový Jičín, </w:t>
      </w:r>
      <w:proofErr w:type="gramStart"/>
      <w:r w:rsidRPr="00BE5AA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tel. :</w:t>
      </w:r>
      <w:proofErr w:type="gramEnd"/>
      <w:r w:rsidRPr="00BE5AA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556 720 490,</w:t>
      </w:r>
    </w:p>
    <w:p w14:paraId="52FDFA18" w14:textId="77777777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www.regionpoodri.cz, e-mail: region@regionpoodri.cz </w:t>
      </w:r>
    </w:p>
    <w:p w14:paraId="74705C75" w14:textId="77777777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</w:p>
    <w:bookmarkEnd w:id="0"/>
    <w:bookmarkEnd w:id="1"/>
    <w:bookmarkEnd w:id="2"/>
    <w:p w14:paraId="1597EA5E" w14:textId="77777777" w:rsidR="00BE5AA7" w:rsidRPr="00BE5AA7" w:rsidRDefault="00BE5AA7" w:rsidP="00BE5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lang w:eastAsia="cs-CZ"/>
          <w14:ligatures w14:val="none"/>
        </w:rPr>
      </w:pPr>
    </w:p>
    <w:p w14:paraId="0006E75A" w14:textId="77777777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b/>
          <w:bCs/>
          <w:kern w:val="0"/>
          <w:sz w:val="26"/>
          <w:lang w:eastAsia="cs-CZ"/>
          <w14:ligatures w14:val="none"/>
        </w:rPr>
        <w:t>S v o l á v á m</w:t>
      </w:r>
    </w:p>
    <w:p w14:paraId="23E61AF3" w14:textId="77777777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</w:p>
    <w:p w14:paraId="4DA4990C" w14:textId="77777777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 xml:space="preserve">jednání Valné hromady Regionu Poodří, které se uskuteční </w:t>
      </w:r>
    </w:p>
    <w:p w14:paraId="7F322181" w14:textId="7E346B40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 xml:space="preserve">v úterý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23. září</w:t>
      </w:r>
      <w:r w:rsidRPr="00BE5A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 xml:space="preserve"> 2025 v 10:00 hodin</w:t>
      </w:r>
    </w:p>
    <w:p w14:paraId="413C4DCC" w14:textId="77777777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v Bílově – Restaurace a sportoviště Bílov 67</w:t>
      </w:r>
    </w:p>
    <w:p w14:paraId="3C505B51" w14:textId="4D8B78EF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</w:p>
    <w:p w14:paraId="71CBF39C" w14:textId="77777777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lang w:eastAsia="cs-CZ"/>
          <w14:ligatures w14:val="none"/>
        </w:rPr>
      </w:pPr>
    </w:p>
    <w:p w14:paraId="384DA8ED" w14:textId="77777777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u w:val="single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u w:val="single"/>
          <w:lang w:eastAsia="cs-CZ"/>
          <w14:ligatures w14:val="none"/>
        </w:rPr>
        <w:t>Program jednání:</w:t>
      </w:r>
    </w:p>
    <w:p w14:paraId="16564C50" w14:textId="77777777" w:rsidR="00BE5AA7" w:rsidRPr="00BE5AA7" w:rsidRDefault="00BE5AA7" w:rsidP="00BE5AA7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>Zahájení</w:t>
      </w:r>
    </w:p>
    <w:p w14:paraId="07BA6618" w14:textId="77777777" w:rsidR="00BE5AA7" w:rsidRPr="00BE5AA7" w:rsidRDefault="00BE5AA7" w:rsidP="00BE5AA7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>Kontrola plnění úkolů</w:t>
      </w:r>
    </w:p>
    <w:p w14:paraId="225D93F2" w14:textId="0DDB887A" w:rsidR="00BE5AA7" w:rsidRPr="00BE5AA7" w:rsidRDefault="00BE5AA7" w:rsidP="00BE5AA7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>Zpráva o činnosti svazku za II</w:t>
      </w:r>
      <w:r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>I</w:t>
      </w: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>. čtvrtletí 2025</w:t>
      </w:r>
    </w:p>
    <w:p w14:paraId="7B015F6F" w14:textId="77777777" w:rsidR="00BE5AA7" w:rsidRDefault="00BE5AA7" w:rsidP="00BE5AA7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>Realizace projektů v roce 2025</w:t>
      </w:r>
    </w:p>
    <w:p w14:paraId="5E83CA93" w14:textId="4E242566" w:rsidR="00BE5AA7" w:rsidRPr="00BE5AA7" w:rsidRDefault="00BE5AA7" w:rsidP="00BE5AA7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>Konzultace k převodu financování nepedagogických zaměstnanců a ostatních neinvestičních výdajů na zřizovatele</w:t>
      </w:r>
    </w:p>
    <w:p w14:paraId="7EB73230" w14:textId="77777777" w:rsidR="00BE5AA7" w:rsidRPr="00BE5AA7" w:rsidRDefault="00BE5AA7" w:rsidP="00BE5AA7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>Různé</w:t>
      </w:r>
    </w:p>
    <w:p w14:paraId="550D47DC" w14:textId="77777777" w:rsidR="00BE5AA7" w:rsidRPr="00BE5AA7" w:rsidRDefault="00BE5AA7" w:rsidP="00BE5AA7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>Diskuze</w:t>
      </w:r>
    </w:p>
    <w:p w14:paraId="798A9677" w14:textId="77777777" w:rsidR="00BE5AA7" w:rsidRPr="00BE5AA7" w:rsidRDefault="00BE5AA7" w:rsidP="00BE5AA7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>Usnesení</w:t>
      </w:r>
    </w:p>
    <w:p w14:paraId="54BB4160" w14:textId="77777777" w:rsidR="00BE5AA7" w:rsidRPr="00BE5AA7" w:rsidRDefault="00BE5AA7" w:rsidP="00BE5AA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 xml:space="preserve">   10.   Závěr</w:t>
      </w:r>
    </w:p>
    <w:p w14:paraId="2EC7DA51" w14:textId="77777777" w:rsidR="00BE5AA7" w:rsidRPr="00BE5AA7" w:rsidRDefault="00BE5AA7" w:rsidP="00BE5AA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 xml:space="preserve">                                                                        </w:t>
      </w:r>
      <w:r w:rsidRPr="00BE5AA7">
        <w:rPr>
          <w:rFonts w:ascii="Times New Roman" w:eastAsia="Times New Roman" w:hAnsi="Times New Roman" w:cs="Times New Roman"/>
          <w:color w:val="FF0000"/>
          <w:kern w:val="0"/>
          <w:sz w:val="26"/>
          <w:lang w:eastAsia="cs-CZ"/>
          <w14:ligatures w14:val="none"/>
        </w:rPr>
        <w:t xml:space="preserve">                                                                                       </w:t>
      </w:r>
    </w:p>
    <w:p w14:paraId="440F121E" w14:textId="77777777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color w:val="FF0000"/>
          <w:kern w:val="0"/>
          <w:sz w:val="26"/>
          <w:lang w:eastAsia="cs-CZ"/>
          <w14:ligatures w14:val="none"/>
        </w:rPr>
        <w:t xml:space="preserve">                                                                                                 </w:t>
      </w: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 xml:space="preserve">Ing. Eva </w:t>
      </w:r>
      <w:proofErr w:type="spellStart"/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>Tripská</w:t>
      </w:r>
      <w:proofErr w:type="spellEnd"/>
    </w:p>
    <w:p w14:paraId="1136E7B0" w14:textId="77777777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lang w:eastAsia="cs-CZ"/>
          <w14:ligatures w14:val="none"/>
        </w:rPr>
        <w:t xml:space="preserve">                                                                                      předsedkyně svazku</w:t>
      </w:r>
    </w:p>
    <w:p w14:paraId="297C690E" w14:textId="77777777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</w:p>
    <w:p w14:paraId="24D6FEAE" w14:textId="77777777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</w:p>
    <w:p w14:paraId="66F5135A" w14:textId="77777777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</w:p>
    <w:p w14:paraId="62F46219" w14:textId="77777777" w:rsidR="00BE5AA7" w:rsidRPr="00BE5AA7" w:rsidRDefault="00BE5AA7" w:rsidP="00BE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bookmarkStart w:id="3" w:name="OLE_LINK42"/>
      <w:bookmarkStart w:id="4" w:name="OLE_LINK43"/>
      <w:bookmarkStart w:id="5" w:name="OLE_LINK44"/>
      <w:r w:rsidRPr="00BE5A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N á v r a t k a</w:t>
      </w:r>
    </w:p>
    <w:p w14:paraId="54644354" w14:textId="67782822" w:rsidR="00BE5AA7" w:rsidRPr="00BE5AA7" w:rsidRDefault="00BE5AA7" w:rsidP="00BE5A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Potvrzuji vyvěšení pozvánky na jednání Valné hromady Regionu Poodří, která se uskuteční </w:t>
      </w:r>
      <w:r w:rsidRPr="00BE5AA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cs-CZ"/>
          <w14:ligatures w14:val="none"/>
        </w:rPr>
        <w:t>v úterý 2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cs-CZ"/>
          <w14:ligatures w14:val="none"/>
        </w:rPr>
        <w:t>3. září</w:t>
      </w:r>
      <w:r w:rsidRPr="00BE5AA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cs-CZ"/>
          <w14:ligatures w14:val="none"/>
        </w:rPr>
        <w:t xml:space="preserve"> 2025 v 10:00 hodin v</w:t>
      </w:r>
      <w:r w:rsidR="006F1D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cs-CZ"/>
          <w14:ligatures w14:val="none"/>
        </w:rPr>
        <w:t>Bílově</w:t>
      </w:r>
      <w:r w:rsidR="006F1DD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cs-CZ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cs-CZ"/>
          <w14:ligatures w14:val="none"/>
        </w:rPr>
        <w:t xml:space="preserve"> Restaurace a sportoviště Bílov 67. </w:t>
      </w:r>
      <w:r w:rsidRPr="00BE5AA7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Pozvánka byla vyvěšena po dobu 15 dnů na úřední desce Obecního úřadu v:</w:t>
      </w:r>
    </w:p>
    <w:p w14:paraId="2577DD16" w14:textId="77777777" w:rsidR="00BE5AA7" w:rsidRPr="00BE5AA7" w:rsidRDefault="00BE5AA7" w:rsidP="00BE5A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</w:p>
    <w:p w14:paraId="02695A3B" w14:textId="77777777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cs-CZ"/>
          <w14:ligatures w14:val="none"/>
        </w:rPr>
        <w:t>……………………………………………..</w:t>
      </w:r>
    </w:p>
    <w:p w14:paraId="1EB7369E" w14:textId="77777777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eastAsia="cs-CZ"/>
          <w14:ligatures w14:val="none"/>
        </w:rPr>
      </w:pPr>
    </w:p>
    <w:p w14:paraId="75B7132E" w14:textId="77777777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</w:p>
    <w:p w14:paraId="0B67BD02" w14:textId="77777777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</w:p>
    <w:p w14:paraId="25CA9B6B" w14:textId="71535566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gramStart"/>
      <w:r w:rsidRPr="00BE5AA7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Vyvěšeno:   </w:t>
      </w:r>
      <w:proofErr w:type="gramEnd"/>
      <w:r w:rsidRPr="00BE5AA7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8</w:t>
      </w:r>
      <w:r w:rsidRPr="00BE5AA7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září</w:t>
      </w:r>
      <w:r w:rsidRPr="00BE5AA7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2025</w:t>
      </w:r>
    </w:p>
    <w:p w14:paraId="68B9195B" w14:textId="03DC625D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  <w:proofErr w:type="gramStart"/>
      <w:r w:rsidRPr="00BE5AA7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Sejmuto:   </w:t>
      </w:r>
      <w:proofErr w:type="gramEnd"/>
      <w:r w:rsidRPr="00BE5AA7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    2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3</w:t>
      </w:r>
      <w:r w:rsidRPr="00BE5AA7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září </w:t>
      </w:r>
      <w:r w:rsidRPr="00BE5AA7"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  <w:t xml:space="preserve">2025 </w:t>
      </w:r>
      <w:bookmarkEnd w:id="3"/>
      <w:bookmarkEnd w:id="4"/>
      <w:bookmarkEnd w:id="5"/>
    </w:p>
    <w:p w14:paraId="200EAED2" w14:textId="77777777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cs-CZ"/>
          <w14:ligatures w14:val="none"/>
        </w:rPr>
      </w:pPr>
    </w:p>
    <w:p w14:paraId="6E55844E" w14:textId="77777777" w:rsidR="00BE5AA7" w:rsidRPr="00BE5AA7" w:rsidRDefault="00BE5AA7" w:rsidP="00BE5A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1C19241" w14:textId="77777777" w:rsidR="00BE5AA7" w:rsidRPr="00BE5AA7" w:rsidRDefault="00BE5AA7" w:rsidP="00BE5A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BE5AA7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drawing>
          <wp:anchor distT="0" distB="0" distL="114300" distR="114300" simplePos="0" relativeHeight="251660288" behindDoc="0" locked="0" layoutInCell="1" allowOverlap="1" wp14:anchorId="776BB2F5" wp14:editId="79BD56F0">
            <wp:simplePos x="0" y="0"/>
            <wp:positionH relativeFrom="column">
              <wp:posOffset>5562600</wp:posOffset>
            </wp:positionH>
            <wp:positionV relativeFrom="paragraph">
              <wp:posOffset>102235</wp:posOffset>
            </wp:positionV>
            <wp:extent cx="6572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287" y="20855"/>
                <wp:lineTo x="21287" y="0"/>
                <wp:lineTo x="0" y="0"/>
              </wp:wrapPolygon>
            </wp:wrapTight>
            <wp:docPr id="16866405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4B36F" w14:textId="77777777" w:rsidR="00BE5AA7" w:rsidRPr="00BE5AA7" w:rsidRDefault="00BE5AA7" w:rsidP="00BE5A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  <w:bookmarkStart w:id="6" w:name="OLE_LINK39"/>
      <w:bookmarkStart w:id="7" w:name="OLE_LINK40"/>
      <w:bookmarkStart w:id="8" w:name="OLE_LINK41"/>
      <w:r w:rsidRPr="00BE5A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Albrechtičky, Bartošovice, Bernartice nad Odrou, Bílov, Hladké Životice, Jeseník nad Odrou, Jistebník, </w:t>
      </w:r>
      <w:proofErr w:type="gramStart"/>
      <w:r w:rsidRPr="00BE5A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Kateřinice,  Kujavy,  Kunín</w:t>
      </w:r>
      <w:proofErr w:type="gramEnd"/>
      <w:r w:rsidRPr="00BE5A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, Mošnov, </w:t>
      </w:r>
      <w:proofErr w:type="gramStart"/>
      <w:r w:rsidRPr="00BE5A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Petřvald,   Pustějov,  Sedlnice,  Skotnice</w:t>
      </w:r>
      <w:proofErr w:type="gramEnd"/>
      <w:r w:rsidRPr="00BE5A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, Suchdol   nad    </w:t>
      </w:r>
      <w:proofErr w:type="gramStart"/>
      <w:r w:rsidRPr="00BE5A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Odrou,  Šenov</w:t>
      </w:r>
      <w:proofErr w:type="gramEnd"/>
      <w:r w:rsidRPr="00BE5A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</w:t>
      </w:r>
      <w:proofErr w:type="gramStart"/>
      <w:r w:rsidRPr="00BE5A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u  Nového</w:t>
      </w:r>
      <w:proofErr w:type="gramEnd"/>
      <w:r w:rsidRPr="00BE5A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</w:t>
      </w:r>
      <w:proofErr w:type="gramStart"/>
      <w:r w:rsidRPr="00BE5A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Jičína,  Trnávka,  Velké</w:t>
      </w:r>
      <w:proofErr w:type="gramEnd"/>
      <w:r w:rsidRPr="00BE5AA7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Albrechtice, Vražné</w:t>
      </w:r>
      <w:bookmarkEnd w:id="6"/>
      <w:bookmarkEnd w:id="7"/>
      <w:bookmarkEnd w:id="8"/>
    </w:p>
    <w:p w14:paraId="673491C6" w14:textId="77777777" w:rsidR="00BE5AA7" w:rsidRPr="00BE5AA7" w:rsidRDefault="00BE5AA7" w:rsidP="00BE5AA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D4F8E4C" w14:textId="77777777" w:rsidR="00BE5AA7" w:rsidRDefault="00BE5AA7"/>
    <w:sectPr w:rsidR="00BE5AA7" w:rsidSect="00BE5AA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9223F"/>
    <w:multiLevelType w:val="hybridMultilevel"/>
    <w:tmpl w:val="35E4D3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70486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A7"/>
    <w:rsid w:val="00156D28"/>
    <w:rsid w:val="006F1DDB"/>
    <w:rsid w:val="008E1DC4"/>
    <w:rsid w:val="00AF5428"/>
    <w:rsid w:val="00B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09C5"/>
  <w15:chartTrackingRefBased/>
  <w15:docId w15:val="{A2DADF9A-4F98-4FB2-9763-6E204BC7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5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5A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5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5A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5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5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5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5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5A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5A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5A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5A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5A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5A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5A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5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5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5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5A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5A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5AA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5AA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5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</dc:creator>
  <cp:keywords/>
  <dc:description/>
  <cp:lastModifiedBy>Horutová Daniela</cp:lastModifiedBy>
  <cp:revision>2</cp:revision>
  <dcterms:created xsi:type="dcterms:W3CDTF">2025-09-08T13:35:00Z</dcterms:created>
  <dcterms:modified xsi:type="dcterms:W3CDTF">2025-09-08T13:35:00Z</dcterms:modified>
</cp:coreProperties>
</file>